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</w:rPr>
      </w:pPr>
      <w:r>
        <w:drawing>
          <wp:inline distT="0" distB="0" distL="114300" distR="114300">
            <wp:extent cx="5275580" cy="2217420"/>
            <wp:effectExtent l="0" t="0" r="1270" b="1143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8120" cy="2852420"/>
            <wp:effectExtent l="0" t="0" r="17780" b="508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3150235"/>
            <wp:effectExtent l="0" t="0" r="5080" b="1206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6850" cy="1877695"/>
            <wp:effectExtent l="0" t="0" r="0" b="8255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197735"/>
            <wp:effectExtent l="0" t="0" r="4445" b="1206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326515"/>
            <wp:effectExtent l="0" t="0" r="3175" b="6985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375785" cy="2305050"/>
            <wp:effectExtent l="0" t="0" r="5715" b="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6215" cy="1525905"/>
            <wp:effectExtent l="0" t="0" r="635" b="17145"/>
            <wp:docPr id="1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3214370"/>
            <wp:effectExtent l="0" t="0" r="3175" b="5080"/>
            <wp:docPr id="1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101215"/>
            <wp:effectExtent l="0" t="0" r="5715" b="13335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5935"/>
            <wp:effectExtent l="0" t="0" r="5080" b="12065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rPr>
          <w:rFonts w:hint="eastAsia"/>
        </w:rPr>
      </w:pPr>
      <w:r>
        <w:drawing>
          <wp:inline distT="0" distB="0" distL="114300" distR="114300">
            <wp:extent cx="5275580" cy="1877695"/>
            <wp:effectExtent l="0" t="0" r="1270" b="825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S</w:t>
      </w:r>
      <w:r>
        <w:rPr>
          <w:rFonts w:hint="eastAsia"/>
        </w:rPr>
        <w:t>pan标签没有语义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7485" cy="2206625"/>
            <wp:effectExtent l="0" t="0" r="18415" b="317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I</w:t>
      </w:r>
      <w:r>
        <w:rPr>
          <w:rFonts w:hint="eastAsia"/>
        </w:rPr>
        <w:t>frame 中target 等于iframe中的name属性值后的效果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1698625"/>
            <wp:effectExtent l="0" t="0" r="5715" b="15875"/>
            <wp:docPr id="1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167890"/>
            <wp:effectExtent l="0" t="0" r="3175" b="381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&lt;!DOCTYPE html&gt; 文档对象模型 告诉浏览器以html5 的标准加载页面</w:t>
      </w:r>
    </w:p>
    <w:p>
      <w:pPr>
        <w:rPr>
          <w:rFonts w:hint="eastAsia"/>
        </w:rPr>
      </w:pPr>
      <w:r>
        <w:t>L</w:t>
      </w:r>
      <w:r>
        <w:rPr>
          <w:rFonts w:hint="eastAsia"/>
        </w:rPr>
        <w:t>ang =</w:t>
      </w:r>
      <w:r>
        <w:t>”</w:t>
      </w:r>
      <w:r>
        <w:rPr>
          <w:rFonts w:hint="eastAsia"/>
        </w:rPr>
        <w:t>zh</w:t>
      </w:r>
      <w:r>
        <w:t>”</w:t>
      </w:r>
      <w:r>
        <w:rPr>
          <w:rFonts w:hint="eastAsia"/>
        </w:rPr>
        <w:t xml:space="preserve"> 告诉浏览器网页用什么语言加载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533140"/>
            <wp:effectExtent l="0" t="0" r="4445" b="1016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上传文件   accept 上传文件的指定格式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2780665" cy="400050"/>
            <wp:effectExtent l="0" t="0" r="635" b="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76225"/>
            <wp:effectExtent l="0" t="0" r="0" b="9525"/>
            <wp:docPr id="1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rPr>
          <w:rFonts w:hint="eastAsia"/>
        </w:rPr>
      </w:pPr>
      <w:r>
        <w:drawing>
          <wp:inline distT="0" distB="0" distL="114300" distR="114300">
            <wp:extent cx="972820" cy="168275"/>
            <wp:effectExtent l="0" t="0" r="17780" b="3175"/>
            <wp:docPr id="1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U</w:t>
      </w:r>
      <w:r>
        <w:rPr>
          <w:rFonts w:hint="eastAsia"/>
        </w:rPr>
        <w:t>tf -8中文编码方式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675" cy="196215"/>
            <wp:effectExtent l="0" t="0" r="3175" b="13335"/>
            <wp:docPr id="1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选择浏览器的内核进行渲染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040" cy="154305"/>
            <wp:effectExtent l="0" t="0" r="3810" b="17145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在移动端合理展示</w:t>
      </w:r>
    </w:p>
    <w:p>
      <w:pPr>
        <w:rPr>
          <w:rFonts w:hint="eastAsia"/>
        </w:rPr>
      </w:pPr>
      <w:r>
        <w:drawing>
          <wp:inline distT="0" distB="0" distL="114300" distR="114300">
            <wp:extent cx="4885690" cy="2305050"/>
            <wp:effectExtent l="0" t="0" r="10160" b="0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G</w:t>
      </w:r>
      <w:r>
        <w:rPr>
          <w:rFonts w:hint="eastAsia"/>
        </w:rPr>
        <w:t>et post向后台提交数据的区别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G</w:t>
      </w:r>
      <w:r>
        <w:rPr>
          <w:rFonts w:hint="eastAsia"/>
        </w:rPr>
        <w:t xml:space="preserve">et提交把所要提交的信息用key=value的形式 拼成url </w:t>
      </w:r>
    </w:p>
    <w:p>
      <w:pPr>
        <w:rPr>
          <w:rFonts w:hint="eastAsia"/>
        </w:rPr>
      </w:pPr>
      <w:r>
        <w:t>G</w:t>
      </w:r>
      <w:r>
        <w:rPr>
          <w:rFonts w:hint="eastAsia"/>
        </w:rPr>
        <w:t>et向后台获取数据  给后台发送少量的信息,让后台返回较多的数据信息</w:t>
      </w:r>
    </w:p>
    <w:p>
      <w:pPr>
        <w:rPr>
          <w:rFonts w:hint="eastAsia"/>
        </w:rPr>
      </w:pPr>
      <w:r>
        <w:rPr>
          <w:rFonts w:hint="eastAsia"/>
        </w:rPr>
        <w:t>Post向后台获取数据  由于不需要将请求信息拼接成urL 地址 所要更安全  也能向后台发送大量的数据信息   因此可以向后台传送信息 通过后台返回少量数据来判断数据传送到额正确性.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br w:type="page"/>
      </w:r>
      <w:r>
        <w:drawing>
          <wp:inline distT="0" distB="0" distL="114300" distR="114300">
            <wp:extent cx="1733550" cy="438150"/>
            <wp:effectExtent l="0" t="0" r="0" b="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textarea 是闭合标签 里面的默认内容直接写</w:t>
      </w:r>
    </w:p>
    <w:p>
      <w:pPr>
        <w:rPr>
          <w:rFonts w:hint="eastAsia"/>
        </w:rPr>
      </w:pPr>
      <w:r>
        <w:t>R</w:t>
      </w:r>
      <w:r>
        <w:rPr>
          <w:rFonts w:hint="eastAsia"/>
        </w:rPr>
        <w:t>eset清空 表单信息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400300" cy="114300"/>
            <wp:effectExtent l="0" t="0" r="0" b="0"/>
            <wp:docPr id="1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1506220"/>
            <wp:effectExtent l="0" t="0" r="6350" b="1778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305050" cy="1819275"/>
            <wp:effectExtent l="0" t="0" r="0" b="9525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能看见注释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2035175"/>
            <wp:effectExtent l="0" t="0" r="6350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@import 是css 语法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二者写法相同</w:t>
      </w:r>
      <w:r>
        <w:rPr>
          <w:rFonts w:hint="eastAsia"/>
        </w:rPr>
        <w:drawing>
          <wp:inline distT="0" distB="0" distL="114300" distR="114300">
            <wp:extent cx="2856865" cy="990600"/>
            <wp:effectExtent l="0" t="0" r="635" b="0"/>
            <wp:docPr id="1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1440" cy="666750"/>
            <wp:effectExtent l="0" t="0" r="10160" b="0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3203575"/>
            <wp:effectExtent l="0" t="0" r="3810" b="15875"/>
            <wp:docPr id="1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2419350" cy="704850"/>
            <wp:effectExtent l="0" t="0" r="0" b="0"/>
            <wp:docPr id="1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属性名冒号后面添加一个空格</w:t>
      </w:r>
    </w:p>
    <w:p>
      <w:pPr>
        <w:rPr>
          <w:rFonts w:hint="eastAsia"/>
        </w:rPr>
      </w:pPr>
      <w:r>
        <w:drawing>
          <wp:inline distT="0" distB="0" distL="114300" distR="114300">
            <wp:extent cx="1524000" cy="381000"/>
            <wp:effectExtent l="0" t="0" r="0" b="0"/>
            <wp:docPr id="1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压缩图片的网站 tinypng.com</w:t>
      </w:r>
    </w:p>
    <w:p>
      <w:r>
        <w:drawing>
          <wp:inline distT="0" distB="0" distL="114300" distR="114300">
            <wp:extent cx="4295140" cy="2704465"/>
            <wp:effectExtent l="0" t="0" r="10160" b="635"/>
            <wp:docPr id="1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br w:type="page"/>
      </w:r>
      <w:r>
        <w:drawing>
          <wp:inline distT="0" distB="0" distL="114300" distR="114300">
            <wp:extent cx="5273675" cy="2806700"/>
            <wp:effectExtent l="0" t="0" r="3175" b="12700"/>
            <wp:docPr id="1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3882390"/>
            <wp:effectExtent l="0" t="0" r="7620" b="3810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057140" cy="2561590"/>
            <wp:effectExtent l="0" t="0" r="10160" b="10160"/>
            <wp:docPr id="1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F</w:t>
      </w:r>
      <w:r>
        <w:rPr>
          <w:rFonts w:hint="eastAsia"/>
        </w:rPr>
        <w:t>irst-of-type 同种类型的第一元素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>
      <w:pPr>
        <w:rPr>
          <w:rFonts w:hint="eastAsia"/>
        </w:rPr>
      </w:pPr>
      <w:r>
        <w:br w:type="page"/>
      </w:r>
      <w:r>
        <w:drawing>
          <wp:inline distT="0" distB="0" distL="114300" distR="114300">
            <wp:extent cx="3666490" cy="1695450"/>
            <wp:effectExtent l="0" t="0" r="10160" b="0"/>
            <wp:docPr id="1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bookmarkStart w:id="0" w:name="_GoBack"/>
      <w:bookmarkEnd w:id="0"/>
    </w:p>
    <w:p/>
    <w:p/>
    <w:p/>
    <w:p/>
    <w:p/>
    <w:p/>
    <w:p>
      <w:r>
        <w:drawing>
          <wp:inline distT="0" distB="0" distL="114300" distR="114300">
            <wp:extent cx="5272405" cy="2402840"/>
            <wp:effectExtent l="0" t="0" r="444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37995"/>
            <wp:effectExtent l="0" t="0" r="444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24505"/>
            <wp:effectExtent l="0" t="0" r="317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实现三角形</w:t>
      </w:r>
    </w:p>
    <w:p/>
    <w:p>
      <w:r>
        <w:drawing>
          <wp:inline distT="0" distB="0" distL="114300" distR="114300">
            <wp:extent cx="5271135" cy="3152775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014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24530"/>
            <wp:effectExtent l="0" t="0" r="1397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712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00910"/>
            <wp:effectExtent l="0" t="0" r="698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 xml:space="preserve">行内元素设置宽高不起作用   设置上下 margin  padding 不起作用   只对左右的margin  padding 起作用 </w:t>
      </w: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 xml:space="preserve">行级元素的上下padding只占用背景色 实际上不起作用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块级元素 可以设置宽高 也可以设置上下左右的margin padding </w:t>
      </w:r>
    </w:p>
    <w:p>
      <w:r>
        <w:drawing>
          <wp:inline distT="0" distB="0" distL="114300" distR="114300">
            <wp:extent cx="5273040" cy="224980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8520"/>
            <wp:effectExtent l="0" t="0" r="6350" b="0"/>
            <wp:docPr id="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a标签设置padding  只撑开背景色    </w:t>
      </w:r>
    </w:p>
    <w:p>
      <w:r>
        <w:drawing>
          <wp:inline distT="0" distB="0" distL="114300" distR="114300">
            <wp:extent cx="5273675" cy="2693670"/>
            <wp:effectExtent l="0" t="0" r="146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3664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9130"/>
            <wp:effectExtent l="0" t="0" r="139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129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两端对齐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00430"/>
            <wp:effectExtent l="0" t="0" r="63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828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行内元素居中  为父元素添加text-align ：center </w:t>
      </w:r>
    </w:p>
    <w:p>
      <w:r>
        <w:drawing>
          <wp:inline distT="0" distB="0" distL="114300" distR="114300">
            <wp:extent cx="5273040" cy="363601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单行文本溢出   三件套</w:t>
      </w:r>
    </w:p>
    <w:p>
      <w:r>
        <w:drawing>
          <wp:inline distT="0" distB="0" distL="114300" distR="114300">
            <wp:extent cx="5271770" cy="2521585"/>
            <wp:effectExtent l="0" t="0" r="127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03835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574290"/>
            <wp:effectExtent l="0" t="0" r="381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37410"/>
            <wp:effectExtent l="0" t="0" r="635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3357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06550"/>
            <wp:effectExtent l="0" t="0" r="444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52240"/>
            <wp:effectExtent l="0" t="0" r="13970" b="1016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雪碧图</w:t>
      </w:r>
    </w:p>
    <w:p/>
    <w:p>
      <w:r>
        <w:drawing>
          <wp:inline distT="0" distB="0" distL="114300" distR="114300">
            <wp:extent cx="5270500" cy="1784985"/>
            <wp:effectExtent l="0" t="0" r="2540" b="1333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7430"/>
            <wp:effectExtent l="0" t="0" r="4445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解决缝隙问题，缝隙产生是因为两个span 之间的空格导致，如果想去掉 可以让两个span标签写在同一行  也可以用下图的方式  让父容器字体大小设置为0，然后在把字体设置回来</w:t>
      </w:r>
    </w:p>
    <w:p>
      <w:r>
        <w:drawing>
          <wp:inline distT="0" distB="0" distL="114300" distR="114300">
            <wp:extent cx="5266690" cy="1542415"/>
            <wp:effectExtent l="0" t="0" r="6350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70710"/>
            <wp:effectExtent l="0" t="0" r="6985" b="381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Line-height:2  当前文字的2倍  line-height:200% 所有文字的2倍</w:t>
      </w:r>
    </w:p>
    <w:p>
      <w:r>
        <w:drawing>
          <wp:inline distT="0" distB="0" distL="114300" distR="114300">
            <wp:extent cx="5273040" cy="3712210"/>
            <wp:effectExtent l="0" t="0" r="0" b="635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9865" cy="2931160"/>
            <wp:effectExtent l="0" t="0" r="3175" b="1016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.class.class2既又选择器  同时选中含有class1和clss2的选择器</w:t>
      </w:r>
    </w:p>
    <w:p>
      <w:r>
        <w:drawing>
          <wp:inline distT="0" distB="0" distL="114300" distR="114300">
            <wp:extent cx="5267960" cy="3350895"/>
            <wp:effectExtent l="0" t="0" r="5080" b="190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978785"/>
            <wp:effectExtent l="0" t="0" r="3175" b="825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3615"/>
            <wp:effectExtent l="0" t="0" r="635" b="1206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98875"/>
            <wp:effectExtent l="0" t="0" r="1270" b="444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051685"/>
            <wp:effectExtent l="0" t="0" r="4445" b="571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开发中尽量少的采用图片  因为每一个图片都会向后台发送请求  浪费效率</w:t>
      </w:r>
    </w:p>
    <w:p/>
    <w:p>
      <w:r>
        <w:drawing>
          <wp:inline distT="0" distB="0" distL="114300" distR="114300">
            <wp:extent cx="5271135" cy="2813685"/>
            <wp:effectExtent l="0" t="0" r="1905" b="571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制作精灵图的方法  goole 搜css sprites </w:t>
      </w:r>
    </w:p>
    <w:p/>
    <w:p>
      <w:r>
        <w:drawing>
          <wp:inline distT="0" distB="0" distL="114300" distR="114300">
            <wp:extent cx="5269865" cy="2705735"/>
            <wp:effectExtent l="0" t="0" r="3175" b="698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通过控制台找对应的uicode编码</w:t>
      </w:r>
    </w:p>
    <w:p>
      <w:r>
        <w:drawing>
          <wp:inline distT="0" distB="0" distL="114300" distR="114300">
            <wp:extent cx="3902075" cy="1592580"/>
            <wp:effectExtent l="0" t="0" r="14605" b="762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695" cy="2674620"/>
            <wp:effectExtent l="0" t="0" r="6985" b="762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可以直接当图片引用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Icon的六种生成方式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290445"/>
            <wp:effectExtent l="0" t="0" r="3810" b="1079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35580"/>
            <wp:effectExtent l="0" t="0" r="3810" b="762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381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7815"/>
            <wp:effectExtent l="0" t="0" r="2540" b="1206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59075"/>
            <wp:effectExtent l="0" t="0" r="3175" b="146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8990"/>
            <wp:effectExtent l="0" t="0" r="2540" b="381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76905"/>
            <wp:effectExtent l="0" t="0" r="5080" b="825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：left  不允许自己左边有向左浮动的元素 clear 不允许自己右边有向右的浮动元素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只对自己生效所以只能在自己的元素属性上设置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解决父元素容器塌陷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279140"/>
            <wp:effectExtent l="0" t="0" r="6350" b="1270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BFC块级格式化上下文</w:t>
      </w:r>
    </w:p>
    <w:p/>
    <w:p>
      <w:r>
        <w:drawing>
          <wp:inline distT="0" distB="0" distL="114300" distR="114300">
            <wp:extent cx="5269230" cy="3867150"/>
            <wp:effectExtent l="0" t="0" r="3810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2220" cy="967740"/>
            <wp:effectExtent l="0" t="0" r="7620" b="762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这些属性在使用时会产生一个新的块级上下文（BFC），</w:t>
      </w:r>
    </w:p>
    <w:p/>
    <w:p/>
    <w:p>
      <w:r>
        <w:drawing>
          <wp:inline distT="0" distB="0" distL="114300" distR="114300">
            <wp:extent cx="5269230" cy="4055745"/>
            <wp:effectExtent l="0" t="0" r="3810" b="1333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阻止外边距合并</w:t>
      </w:r>
    </w:p>
    <w:p/>
    <w:p>
      <w:r>
        <w:drawing>
          <wp:inline distT="0" distB="0" distL="114300" distR="114300">
            <wp:extent cx="5266055" cy="1014730"/>
            <wp:effectExtent l="0" t="0" r="6985" b="635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BFC可以包含浮动元素  可以为父元素设置BFC 让他包含 产生浮动元素的子元素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117725"/>
            <wp:effectExtent l="0" t="0" r="635" b="63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用BFC可以清除浮动</w:t>
      </w:r>
    </w:p>
    <w:p/>
    <w:p>
      <w:r>
        <w:drawing>
          <wp:inline distT="0" distB="0" distL="114300" distR="114300">
            <wp:extent cx="5268595" cy="2980690"/>
            <wp:effectExtent l="0" t="0" r="4445" b="635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65425"/>
            <wp:effectExtent l="0" t="0" r="2540" b="825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161665"/>
            <wp:effectExtent l="0" t="0" r="0" b="8255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Zoom 使页面进行1：1缩放  可以触发IE  haslayout为true  而触发BFC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71445"/>
            <wp:effectExtent l="0" t="0" r="3810" b="10795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793365"/>
            <wp:effectExtent l="0" t="0" r="3810" b="10795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66085"/>
            <wp:effectExtent l="0" t="0" r="2540" b="5715"/>
            <wp:docPr id="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965450"/>
            <wp:effectExtent l="0" t="0" r="1270" b="635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固定定位是 绝对定位的一种  因此  他也符合相对于距离最近的设置relative的元素进行定位  如果没有就会找到根节点html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04440"/>
            <wp:effectExtent l="0" t="0" r="8255" b="1016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19680"/>
            <wp:effectExtent l="0" t="0" r="14605" b="1016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如果不给子元素设置left  top  其实是相对于父元素的内边距  位移，所以最好设置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如果设置后 就相当于相对父元素的边框进行位移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94635"/>
            <wp:effectExtent l="0" t="0" r="4445" b="9525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88895"/>
            <wp:effectExtent l="0" t="0" r="4445" b="1905"/>
            <wp:docPr id="6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子元素设置宽百分百  意思是子元素的content内容区的宽度等于父元素的内容区宽度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98520"/>
            <wp:effectExtent l="0" t="0" r="6350" b="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 display ：inline-block  解决</w:t>
      </w:r>
    </w:p>
    <w:p>
      <w:r>
        <w:drawing>
          <wp:inline distT="0" distB="0" distL="114300" distR="114300">
            <wp:extent cx="5273040" cy="2807970"/>
            <wp:effectExtent l="0" t="0" r="0" b="1143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居中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行级元素水平居中  为父级元素设置text-align :center</w:t>
      </w:r>
    </w:p>
    <w:p>
      <w:r>
        <w:drawing>
          <wp:inline distT="0" distB="0" distL="114300" distR="114300">
            <wp:extent cx="5269230" cy="3487420"/>
            <wp:effectExtent l="0" t="0" r="3810" b="254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这种居中方式 是  父元素一定不能把高度固定死  为他设置上下相等的padding 让内容和上下边框的的距离相等 随着内容扩展 仍达到垂直居中效果 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135" cy="1524000"/>
            <wp:effectExtent l="0" t="0" r="1905" b="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1235" cy="2194560"/>
            <wp:effectExtent l="0" t="0" r="14605" b="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当垂直居中元素 宽高  不固定时 可以采用css3中的 transform:translate 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实现全屏 的css 布局方法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一，为父元素设置  此种应用场景是 做一个弹窗  不能滚动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24100" cy="1158240"/>
            <wp:effectExtent l="0" t="0" r="7620" b="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7440" cy="960120"/>
            <wp:effectExtent l="0" t="0" r="0" b="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二，为父元素设置100% 必须给html body都设置高100% 因为百分比是从父元素继承过老的  不然不起作用  此方法应用场景是 屏幕中不止显示一个页面 能滚动全屏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75660" cy="2034540"/>
            <wp:effectExtent l="0" t="0" r="7620" b="762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77440" cy="960120"/>
            <wp:effectExtent l="0" t="0" r="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5273040" cy="1943735"/>
            <wp:effectExtent l="0" t="0" r="0" b="6985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90%的PC都是固定布局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90825"/>
            <wp:effectExtent l="0" t="0" r="3810" b="13335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9110"/>
            <wp:effectExtent l="0" t="0" r="635" b="13970"/>
            <wp:docPr id="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00045"/>
            <wp:effectExtent l="0" t="0" r="6350" b="10795"/>
            <wp:docPr id="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省代码写法</w:t>
      </w:r>
      <w:r>
        <w:drawing>
          <wp:inline distT="0" distB="0" distL="114300" distR="114300">
            <wp:extent cx="4153535" cy="922020"/>
            <wp:effectExtent l="0" t="0" r="6985" b="762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可以把头部和底部的class layout 去掉试一下具体效果</w:t>
      </w:r>
    </w:p>
    <w:p/>
    <w:p>
      <w:r>
        <w:drawing>
          <wp:inline distT="0" distB="0" distL="114300" distR="114300">
            <wp:extent cx="5266055" cy="2266950"/>
            <wp:effectExtent l="0" t="0" r="6985" b="3810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通栏实现方式</w:t>
      </w: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给header加min-width  可以用给body加min-width 代替</w:t>
      </w:r>
    </w:p>
    <w:p/>
    <w:p/>
    <w:p>
      <w:r>
        <w:drawing>
          <wp:inline distT="0" distB="0" distL="114300" distR="114300">
            <wp:extent cx="5266055" cy="3028950"/>
            <wp:effectExtent l="0" t="0" r="6985" b="381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885"/>
            <wp:effectExtent l="0" t="0" r="2540" b="5715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4070985"/>
            <wp:effectExtent l="0" t="0" r="3175" b="1333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770" cy="4306570"/>
            <wp:effectExtent l="0" t="0" r="1270" b="635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05935" cy="4389755"/>
            <wp:effectExtent l="0" t="0" r="6985" b="1460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438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829810"/>
            <wp:effectExtent l="0" t="0" r="635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42665"/>
            <wp:effectExtent l="0" t="0" r="1905" b="825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右边固定左边自适应  的实现方式</w:t>
      </w:r>
    </w:p>
    <w:p>
      <w:r>
        <w:drawing>
          <wp:inline distT="0" distB="0" distL="114300" distR="114300">
            <wp:extent cx="5273675" cy="3241040"/>
            <wp:effectExtent l="0" t="0" r="14605" b="508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三列布局的实现方式</w:t>
      </w:r>
    </w:p>
    <w:p/>
    <w:p>
      <w:r>
        <w:drawing>
          <wp:inline distT="0" distB="0" distL="114300" distR="114300">
            <wp:extent cx="5272405" cy="3314065"/>
            <wp:effectExtent l="0" t="0" r="635" b="825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37585"/>
            <wp:effectExtent l="0" t="0" r="1905" b="1333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51505"/>
            <wp:effectExtent l="0" t="0" r="635" b="317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9275" cy="2095500"/>
            <wp:effectExtent l="0" t="0" r="14605" b="762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注意中间的 main在最下边</w:t>
      </w:r>
    </w:p>
    <w:p>
      <w:r>
        <w:drawing>
          <wp:inline distT="0" distB="0" distL="114300" distR="114300">
            <wp:extent cx="5271770" cy="3140710"/>
            <wp:effectExtent l="0" t="0" r="1270" b="1397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通栏布局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2595"/>
            <wp:effectExtent l="0" t="0" r="8255" b="444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03830"/>
            <wp:effectExtent l="0" t="0" r="0" b="889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821305"/>
            <wp:effectExtent l="0" t="0" r="5715" b="1333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30070"/>
            <wp:effectExtent l="0" t="0" r="0" b="1397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Css3flex布局</w:t>
      </w:r>
    </w:p>
    <w:p/>
    <w:p/>
    <w:p>
      <w:r>
        <w:drawing>
          <wp:inline distT="0" distB="0" distL="114300" distR="114300">
            <wp:extent cx="5263515" cy="2910205"/>
            <wp:effectExtent l="0" t="0" r="9525" b="63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给父级元素设为font-size:0px;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子元素设置 font-size：16px;</w:t>
      </w:r>
    </w:p>
    <w:p/>
    <w:p/>
    <w:p>
      <w:r>
        <w:drawing>
          <wp:inline distT="0" distB="0" distL="114300" distR="114300">
            <wp:extent cx="5271770" cy="2819400"/>
            <wp:effectExtent l="0" t="0" r="1270" b="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856355"/>
            <wp:effectExtent l="0" t="0" r="1270" b="1460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/>
    <w:p/>
    <w:p/>
    <w:p>
      <w:r>
        <w:drawing>
          <wp:inline distT="0" distB="0" distL="114300" distR="114300">
            <wp:extent cx="5274310" cy="2758440"/>
            <wp:effectExtent l="0" t="0" r="13970" b="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垂直居中</w:t>
      </w:r>
    </w:p>
    <w:p>
      <w:r>
        <w:drawing>
          <wp:inline distT="0" distB="0" distL="114300" distR="114300">
            <wp:extent cx="5267325" cy="4070985"/>
            <wp:effectExtent l="0" t="0" r="5715" b="1333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/>
    <w:p>
      <w:r>
        <w:drawing>
          <wp:inline distT="0" distB="0" distL="114300" distR="114300">
            <wp:extent cx="5267325" cy="2868930"/>
            <wp:effectExtent l="0" t="0" r="5715" b="1143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 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慎用position 两栏布局  会出现bug     左边的元素由于脱离文档流 不能撑开父容器</w:t>
      </w:r>
    </w:p>
    <w:p>
      <w:r>
        <w:drawing>
          <wp:inline distT="0" distB="0" distL="114300" distR="114300">
            <wp:extent cx="5269865" cy="4925695"/>
            <wp:effectExtent l="0" t="0" r="3175" b="12065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6955" cy="5456555"/>
            <wp:effectExtent l="0" t="0" r="14605" b="1460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45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08675"/>
            <wp:effectExtent l="0" t="0" r="2540" b="4445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0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三栏布局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把中间的main 元素写在下面</w:t>
      </w:r>
    </w:p>
    <w:p>
      <w:r>
        <w:drawing>
          <wp:inline distT="0" distB="0" distL="114300" distR="114300">
            <wp:extent cx="5264785" cy="2713355"/>
            <wp:effectExtent l="0" t="0" r="8255" b="14605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   order 代表顺序  没有宽度的元素给个 flex-grow   不收缩设置flex-shrink</w:t>
      </w:r>
    </w:p>
    <w:p>
      <w:r>
        <w:drawing>
          <wp:inline distT="0" distB="0" distL="114300" distR="114300">
            <wp:extent cx="5269865" cy="2806065"/>
            <wp:effectExtent l="0" t="0" r="3175" b="1333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07005"/>
            <wp:effectExtent l="0" t="0" r="14605" b="5715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暂时忽略  以后在学习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水平排列 给ul设置一个负margin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06700"/>
            <wp:effectExtent l="0" t="0" r="635" b="1270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539365"/>
            <wp:effectExtent l="0" t="0" r="14605" b="571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0"/>
            <wp:effectExtent l="0" t="0" r="4445" b="1016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41170"/>
            <wp:effectExtent l="0" t="0" r="5080" b="1143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浏览器兼容</w:t>
      </w:r>
    </w:p>
    <w:p>
      <w:pPr>
        <w:pStyle w:val="2"/>
      </w:pPr>
      <w:r>
        <w:drawing>
          <wp:inline distT="0" distB="0" distL="114300" distR="114300">
            <wp:extent cx="5273040" cy="1696720"/>
            <wp:effectExtent l="0" t="0" r="0" b="10160"/>
            <wp:docPr id="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60980"/>
            <wp:effectExtent l="0" t="0" r="2540" b="12700"/>
            <wp:docPr id="1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3696335" cy="1379220"/>
            <wp:effectExtent l="0" t="0" r="6985" b="7620"/>
            <wp:docPr id="1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18130"/>
            <wp:effectExtent l="0" t="0" r="3810" b="1270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1.1版本支持IE 6 7 版本浏览器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可以通过postCSS自动加一些浏览器前缀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63725"/>
            <wp:effectExtent l="0" t="0" r="0" b="10795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框架的兼容问题</w:t>
      </w:r>
    </w:p>
    <w:p>
      <w:r>
        <w:drawing>
          <wp:inline distT="0" distB="0" distL="114300" distR="114300">
            <wp:extent cx="3879215" cy="1897380"/>
            <wp:effectExtent l="0" t="0" r="6985" b="7620"/>
            <wp:docPr id="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If !IE 代表IE浏览器下不执行</w:t>
      </w:r>
    </w:p>
    <w:p>
      <w:r>
        <w:drawing>
          <wp:inline distT="0" distB="0" distL="114300" distR="114300">
            <wp:extent cx="5267325" cy="2726055"/>
            <wp:effectExtent l="0" t="0" r="5715" b="1905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896360"/>
            <wp:effectExtent l="0" t="0" r="13970" b="508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8595" cy="2100580"/>
            <wp:effectExtent l="0" t="0" r="4445" b="2540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85035"/>
            <wp:effectExtent l="0" t="0" r="4445" b="9525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2990"/>
            <wp:effectExtent l="0" t="0" r="5080" b="1397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60065"/>
            <wp:effectExtent l="0" t="0" r="1270" b="3175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7375" cy="1630680"/>
            <wp:effectExtent l="0" t="0" r="6985" b="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Zoom 1触发了IE  浏览器的BFC 然后可以设置元素的宽高 </w:t>
      </w:r>
    </w:p>
    <w:p>
      <w:r>
        <w:drawing>
          <wp:inline distT="0" distB="0" distL="114300" distR="114300">
            <wp:extent cx="5269230" cy="1942465"/>
            <wp:effectExtent l="0" t="0" r="3810" b="8255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23770"/>
            <wp:effectExtent l="0" t="0" r="5080" b="1270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67610"/>
            <wp:effectExtent l="0" t="0" r="0" b="1270"/>
            <wp:docPr id="1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04820"/>
            <wp:effectExtent l="0" t="0" r="3175" b="12700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CSS编码规范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006725"/>
            <wp:effectExtent l="0" t="0" r="13970" b="10795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67305"/>
            <wp:effectExtent l="0" t="0" r="635" b="8255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7430"/>
            <wp:effectExtent l="0" t="0" r="1270" b="3810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7955" cy="3520440"/>
            <wp:effectExtent l="0" t="0" r="14605" b="0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3575" cy="3505200"/>
            <wp:effectExtent l="0" t="0" r="6985" b="0"/>
            <wp:docPr id="1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299335"/>
            <wp:effectExtent l="0" t="0" r="6985" b="1905"/>
            <wp:docPr id="1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9735" cy="1173480"/>
            <wp:effectExtent l="0" t="0" r="6985" b="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标准模式声明</w:t>
      </w:r>
    </w:p>
    <w:p>
      <w:r>
        <w:drawing>
          <wp:inline distT="0" distB="0" distL="114300" distR="114300">
            <wp:extent cx="5273040" cy="1031240"/>
            <wp:effectExtent l="0" t="0" r="0" b="5080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CSS居中</w:t>
      </w:r>
    </w:p>
    <w:p>
      <w:r>
        <w:drawing>
          <wp:inline distT="0" distB="0" distL="114300" distR="114300">
            <wp:extent cx="5264785" cy="1947545"/>
            <wp:effectExtent l="0" t="0" r="8255" b="3175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绝对定位两种不同的写法</w:t>
      </w:r>
    </w:p>
    <w:p/>
    <w:p>
      <w:r>
        <w:drawing>
          <wp:inline distT="0" distB="0" distL="114300" distR="114300">
            <wp:extent cx="5271770" cy="3560445"/>
            <wp:effectExtent l="0" t="0" r="1270" b="5715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718945"/>
            <wp:effectExtent l="0" t="0" r="0" b="3175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774825"/>
            <wp:effectExtent l="0" t="0" r="1905" b="8255"/>
            <wp:docPr id="14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Vertical-align 作用在行内元素或者表格元素才生效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垂直居中</w:t>
      </w:r>
    </w:p>
    <w:p>
      <w:r>
        <w:drawing>
          <wp:inline distT="0" distB="0" distL="114300" distR="114300">
            <wp:extent cx="5268595" cy="1957705"/>
            <wp:effectExtent l="0" t="0" r="4445" b="8255"/>
            <wp:docPr id="14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提炼出一个middle属性</w:t>
      </w:r>
    </w:p>
    <w:p>
      <w:r>
        <w:drawing>
          <wp:inline distT="0" distB="0" distL="114300" distR="114300">
            <wp:extent cx="5269230" cy="1750060"/>
            <wp:effectExtent l="0" t="0" r="3810" b="2540"/>
            <wp:docPr id="14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95395"/>
            <wp:effectExtent l="0" t="0" r="635" b="14605"/>
            <wp:docPr id="14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636395"/>
            <wp:effectExtent l="0" t="0" r="8255" b="9525"/>
            <wp:docPr id="14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37055"/>
            <wp:effectExtent l="0" t="0" r="13970" b="6985"/>
            <wp:docPr id="14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6035" cy="5266055"/>
            <wp:effectExtent l="0" t="0" r="14605" b="6985"/>
            <wp:docPr id="14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26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52800"/>
            <wp:effectExtent l="0" t="0" r="2540" b="0"/>
            <wp:docPr id="14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某种类型下的第一个元素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First -of -type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636645"/>
            <wp:effectExtent l="0" t="0" r="2540" b="5715"/>
            <wp:docPr id="1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60830"/>
            <wp:effectExtent l="0" t="0" r="5080" b="8890"/>
            <wp:docPr id="14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121535"/>
            <wp:effectExtent l="0" t="0" r="5080" b="12065"/>
            <wp:docPr id="15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实现小角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62375"/>
            <wp:effectExtent l="0" t="0" r="635" b="1905"/>
            <wp:docPr id="15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D0B8E"/>
    <w:rsid w:val="0C2E1AA6"/>
    <w:rsid w:val="0F4C7DA3"/>
    <w:rsid w:val="19903983"/>
    <w:rsid w:val="1A4B76D3"/>
    <w:rsid w:val="29D74EBF"/>
    <w:rsid w:val="2F8F4457"/>
    <w:rsid w:val="318F6AA5"/>
    <w:rsid w:val="3A143D99"/>
    <w:rsid w:val="3CD27BD9"/>
    <w:rsid w:val="41886443"/>
    <w:rsid w:val="42967258"/>
    <w:rsid w:val="54524ECE"/>
    <w:rsid w:val="5BD66796"/>
    <w:rsid w:val="62E90F32"/>
    <w:rsid w:val="6BA75831"/>
    <w:rsid w:val="70E07B37"/>
    <w:rsid w:val="735C0DD4"/>
    <w:rsid w:val="77A72470"/>
    <w:rsid w:val="78770E7A"/>
    <w:rsid w:val="78981E3C"/>
    <w:rsid w:val="7AFD39FE"/>
    <w:rsid w:val="7DF426B6"/>
    <w:rsid w:val="7E4C7072"/>
    <w:rsid w:val="7F8B5FB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1" Type="http://schemas.openxmlformats.org/officeDocument/2006/relationships/fontTable" Target="fontTable.xml"/><Relationship Id="rId190" Type="http://schemas.openxmlformats.org/officeDocument/2006/relationships/customXml" Target="../customXml/item1.xml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51546</dc:creator>
  <cp:lastModifiedBy>zhangxianfang</cp:lastModifiedBy>
  <dcterms:modified xsi:type="dcterms:W3CDTF">2021-02-24T06:19:18Z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